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74" w:rsidRDefault="008E7B74" w:rsidP="008E7B74">
      <w:pPr>
        <w:jc w:val="right"/>
        <w:rPr>
          <w:b/>
          <w:szCs w:val="24"/>
          <w:lang w:eastAsia="en-US"/>
        </w:rPr>
      </w:pPr>
      <w:r>
        <w:rPr>
          <w:b/>
          <w:szCs w:val="24"/>
        </w:rPr>
        <w:t>Приложение 2</w:t>
      </w:r>
    </w:p>
    <w:p w:rsidR="008E7B74" w:rsidRDefault="008E7B74" w:rsidP="008E7B74">
      <w:pPr>
        <w:jc w:val="right"/>
        <w:rPr>
          <w:b/>
          <w:szCs w:val="24"/>
        </w:rPr>
      </w:pPr>
      <w:r>
        <w:rPr>
          <w:b/>
          <w:szCs w:val="24"/>
        </w:rPr>
        <w:t>к решению Думы города Югорска</w:t>
      </w:r>
    </w:p>
    <w:p w:rsidR="008E7B74" w:rsidRDefault="00E915EA" w:rsidP="00E915EA">
      <w:pPr>
        <w:jc w:val="right"/>
        <w:rPr>
          <w:b/>
          <w:szCs w:val="24"/>
        </w:rPr>
      </w:pPr>
      <w:r>
        <w:rPr>
          <w:b/>
          <w:szCs w:val="24"/>
        </w:rPr>
        <w:t>от 11 июля 2017 года № 70</w:t>
      </w:r>
    </w:p>
    <w:p w:rsidR="00E915EA" w:rsidRDefault="00E915EA" w:rsidP="00E915EA">
      <w:pPr>
        <w:jc w:val="right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Приложение 5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к решению Думы города Югорска</w:t>
      </w: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>от 23 декабря 2016 года № 116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 xml:space="preserve">Распределение бюджетных ассигнований по целевым статьям (муниципальным </w:t>
      </w:r>
      <w:bookmarkStart w:id="0" w:name="_GoBack"/>
      <w:bookmarkEnd w:id="0"/>
      <w:r>
        <w:rPr>
          <w:b/>
          <w:szCs w:val="24"/>
        </w:rPr>
        <w:t>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                    на 2017 год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right"/>
        <w:rPr>
          <w:szCs w:val="24"/>
        </w:rPr>
      </w:pPr>
      <w:r>
        <w:rPr>
          <w:szCs w:val="24"/>
        </w:rPr>
        <w:t xml:space="preserve"> (тыс. рублей)</w:t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6541"/>
        <w:gridCol w:w="1470"/>
        <w:gridCol w:w="576"/>
        <w:gridCol w:w="1454"/>
      </w:tblGrid>
      <w:tr w:rsidR="008E7B74" w:rsidTr="008E7B74">
        <w:trPr>
          <w:trHeight w:val="6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Сумма на 2017 год</w:t>
            </w:r>
          </w:p>
        </w:tc>
      </w:tr>
      <w:tr w:rsidR="008E7B74" w:rsidTr="008E7B74">
        <w:trPr>
          <w:trHeight w:val="330"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19 371,0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1 181,5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0100184080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795,3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0100284280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775,3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оздоровления и лечения детей на базе санатория - профилактория общества с ограниченной ответственностью "Газпром </w:t>
            </w:r>
            <w:proofErr w:type="spellStart"/>
            <w:r>
              <w:rPr>
                <w:szCs w:val="24"/>
              </w:rPr>
              <w:t>трансгаз</w:t>
            </w:r>
            <w:proofErr w:type="spellEnd"/>
            <w:r>
              <w:rPr>
                <w:szCs w:val="24"/>
              </w:rPr>
              <w:t xml:space="preserve"> Югорск"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0100384080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2 842,7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7 030,9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623,9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0100420010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0100461802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0100482050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01004S2050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2 489,1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6 670,6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0100571604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0100584080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6 620,8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1 312 251,8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2 889,1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0200171609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2 287,1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1 151,9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162,2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1 156 340,0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193 069,4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193 069,4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126 953,0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66 116,4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негосударственным организациям на возмещение затрат по коммунальным услугам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0200261803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1 400,0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27 716,5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27 329,3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387,2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0200282470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2 376,0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31 901,0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30 643,0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1 258,0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195 780,5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9 959,0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681 040,0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Субвенции для обеспечения государственных гарантий на получение образования и </w:t>
            </w:r>
            <w:proofErr w:type="gramStart"/>
            <w:r>
              <w:rPr>
                <w:szCs w:val="24"/>
              </w:rPr>
              <w:t>осуществления</w:t>
            </w:r>
            <w:proofErr w:type="gramEnd"/>
            <w:r>
              <w:rPr>
                <w:szCs w:val="24"/>
              </w:rPr>
              <w:t xml:space="preserve">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0200284304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9 288,1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0200285110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2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02002S2440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0200385020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2 440,1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2 336,3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119 355,3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60 729,2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51 762,8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8 835,4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15 500,0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15 201,5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292,5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42 891,0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0200584050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41 414,0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235,1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15 458,0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15 458,0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2 084,5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13 278,0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11 911,8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1 366,2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2 809,7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1 928,0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1 928,0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1 778,0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881,7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0200785160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0200999990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4 590,4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0201061700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8 169,2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64 512,0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0300184060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34 263,6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11 012,4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0300284070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756,4</w:t>
            </w:r>
          </w:p>
        </w:tc>
      </w:tr>
      <w:tr w:rsidR="008E7B74" w:rsidTr="008E7B74">
        <w:trPr>
          <w:trHeight w:val="11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дополнительных гарантий прав на жилое помещение детей-сирот и детей, оставшихся без попечения родителей, лиц из числа детей-сирот,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870,1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641,4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0300384090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228,7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03004R0820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17 609,5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986,0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0400299990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217 373,1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1 104,4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388,7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поддержку отрасли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05001L5190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поддержку отрасли культура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05001R5190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112,3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05001S2520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0500282520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05002S2520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7 652,4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5 450,0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стимулированию культурного разнообразия в автономном округе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0500385190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0500442110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1 700,0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</w:t>
            </w:r>
            <w:proofErr w:type="gramStart"/>
            <w:r>
              <w:rPr>
                <w:szCs w:val="24"/>
              </w:rPr>
              <w:t>"О</w:t>
            </w:r>
            <w:proofErr w:type="gramEnd"/>
            <w:r>
              <w:rPr>
                <w:szCs w:val="24"/>
              </w:rPr>
              <w:t>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191 498,4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178 794,3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178 794,3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109 462,2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69 332,1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12 068,9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12 068,9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7 512,1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4 556,8</w:t>
            </w:r>
          </w:p>
        </w:tc>
      </w:tr>
      <w:tr w:rsidR="008E7B74" w:rsidTr="008E7B74">
        <w:trPr>
          <w:trHeight w:val="2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635,2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635,2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05005S2440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0500699990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4 114,6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"Обеспечение </w:t>
            </w:r>
            <w:proofErr w:type="gramStart"/>
            <w:r>
              <w:rPr>
                <w:szCs w:val="24"/>
              </w:rPr>
              <w:t>функций управления культуры администрации города</w:t>
            </w:r>
            <w:proofErr w:type="gramEnd"/>
            <w:r>
              <w:rPr>
                <w:szCs w:val="24"/>
              </w:rPr>
              <w:t xml:space="preserve">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0500702040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0500899990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0500985160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1 584,0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1 584,0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1 584,0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0501000590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1 500,0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Муниципальная программа города Югорска "Развитие физической культуры и спорта в городе Югорске на </w:t>
            </w:r>
            <w:r>
              <w:rPr>
                <w:b/>
                <w:bCs/>
                <w:szCs w:val="24"/>
              </w:rPr>
              <w:lastRenderedPageBreak/>
              <w:t>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0600000000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251 757,4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Основное мероприятие "Строительство </w:t>
            </w:r>
            <w:proofErr w:type="spellStart"/>
            <w:r>
              <w:rPr>
                <w:szCs w:val="24"/>
              </w:rPr>
              <w:t>физкультурно</w:t>
            </w:r>
            <w:proofErr w:type="spellEnd"/>
            <w:r>
              <w:rPr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185 919,2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0600182120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176 522,0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106,6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06001S2120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9 290,6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спортивного инвентаря и оборудования для муниципальных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5 163,1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4 370,0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0600285200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262,5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06002S2110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26,6</w:t>
            </w:r>
          </w:p>
        </w:tc>
      </w:tr>
      <w:tr w:rsidR="008E7B74" w:rsidTr="008E7B74">
        <w:trPr>
          <w:trHeight w:val="11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55 269,9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54 542,5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54 542,5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54 542,5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поэтапное повышение </w:t>
            </w:r>
            <w:proofErr w:type="gramStart"/>
            <w:r>
              <w:rPr>
                <w:szCs w:val="24"/>
              </w:rPr>
              <w:t>оплаты труда работников муниципальных учреждений культуры</w:t>
            </w:r>
            <w:proofErr w:type="gramEnd"/>
            <w:r>
              <w:rPr>
                <w:szCs w:val="24"/>
              </w:rPr>
              <w:t xml:space="preserve">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0600382440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691,0</w:t>
            </w:r>
          </w:p>
        </w:tc>
      </w:tr>
      <w:tr w:rsidR="008E7B74" w:rsidTr="008E7B74">
        <w:trPr>
          <w:trHeight w:val="20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06003S2440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4 569,0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0600485160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0600599990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836,2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48 617,1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40 017,1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1 116,0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>
              <w:rPr>
                <w:szCs w:val="24"/>
              </w:rPr>
              <w:t>гражданско</w:t>
            </w:r>
            <w:proofErr w:type="spellEnd"/>
            <w:r>
              <w:rPr>
                <w:szCs w:val="24"/>
              </w:rPr>
              <w:t xml:space="preserve"> - патриотического направления"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663,0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0710400590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24 700,0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2 587,1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0710602040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8 600,0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оборудование (оснащение) рабочих мест для лиц с ограниченными возможностями"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4 407,0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0720185060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2 537,0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2 818,0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0720285210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0720385060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875,0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"Внедрение энергосберегающих мероприятий в системах тепло -</w:t>
            </w:r>
            <w:proofErr w:type="gramStart"/>
            <w:r>
              <w:rPr>
                <w:szCs w:val="24"/>
              </w:rPr>
              <w:t xml:space="preserve"> ,</w:t>
            </w:r>
            <w:proofErr w:type="gram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водо</w:t>
            </w:r>
            <w:proofErr w:type="spellEnd"/>
            <w:r>
              <w:rPr>
                <w:szCs w:val="24"/>
              </w:rPr>
              <w:t xml:space="preserve"> - , электроснабжения"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0800420020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6 590,7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Подпрограмма "Капитальный ремонт общего имущества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Субсидии на проведение капитального ремонта общего имущества в многоквартирных домах, расположенных на территории города Югорска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0910161901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4 535,7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2 055,0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"Ремонт муниципальных квартир"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0920499990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103 131,6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34 232,1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5 251,7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11 685,5</w:t>
            </w:r>
          </w:p>
        </w:tc>
      </w:tr>
      <w:tr w:rsidR="008E7B74" w:rsidTr="008E7B74">
        <w:trPr>
          <w:trHeight w:val="58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формирование современной городской среды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10001L555F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7 390,1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10001R555F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65 351,5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3 548,0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51,8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1000384200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496,2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152 626,9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"Жилье"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152 326,9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9 905,1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11201L0200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944,4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мероприятия подпрограммы "Обеспечение жильем молодых семей" федеральной целевой программы "Жилище" на 2015 – 2020 годы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11201R0200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8 960,7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1 991,5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1120251340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1 525,4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11202D1340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22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1120484220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140 427,5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1120582172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124 980,5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11205S2172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15 447,0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116 017,4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61 509,2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24 696,7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1210182190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16 811,9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2 000,0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12101S2190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884,8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34 987,7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34 300,0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587,7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428,6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поддержку мероприятий инвестиционных проектов в сфере ЖКК, реализуемых на основе концессионных соглашений"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мероприятий по модернизации систем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12104S9605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1 824,8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12 717,3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на возмещение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12 717,3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11 500,0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1 217,3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1220184230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1 214,7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41 790,9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7 965,3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проектирование и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1230182180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27 060,4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12301S2180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6 765,2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8 448,0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8 378,0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1 600,0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1310120060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387,5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1310182310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96,9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13101S2310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84,1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1310282300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13102S2300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220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1 559,2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1 545,4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1310384250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13,8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1310451200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5 074,7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4 083,7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1310584270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991,0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1330220040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</w:t>
            </w:r>
            <w:proofErr w:type="gramStart"/>
            <w:r>
              <w:rPr>
                <w:szCs w:val="24"/>
              </w:rPr>
              <w:t>культуры</w:t>
            </w:r>
            <w:proofErr w:type="gramEnd"/>
            <w:r>
              <w:rPr>
                <w:szCs w:val="24"/>
              </w:rPr>
              <w:t xml:space="preserve"> проживающих в городе Югорске этносов"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1400599990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28 263,7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1500200590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26 967,6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1500385130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1500484290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36,1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390 841,9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182 531,5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182 531,5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54 850,0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46 956,4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7 621,3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272,4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4 390,0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101 220,3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98 189,8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98 189,8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3 030,5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1610102080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896,0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336,4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9 030,0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6 210,0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6 210,0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1610109241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2 820,0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1610151180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3 446,4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4 812,7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4 489,7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1610159300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1610171601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1610172621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300,0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317,0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559,0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1610184280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80,0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</w:t>
            </w:r>
            <w:r>
              <w:rPr>
                <w:szCs w:val="24"/>
              </w:rPr>
              <w:lastRenderedPageBreak/>
              <w:t>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1 130,4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359,5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16101D9300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770,9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5 203,7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306,5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государственную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4 879,7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332,5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1620182380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4 547,2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170 572,0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164 128,0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164 088,3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1630184160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6 444,0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30 500,0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1640100590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18 270,6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1640182370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11 617,9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16401S2370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2 034,7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1 914,7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1 353,9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1650184120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1650299990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23 823,8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1710220070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828,6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889,4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659,0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599,0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1710499990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21 123,8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21 123,8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1720161600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10 793,0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10 330,8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10 180,8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1720199990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Субсидия на финансовое обеспечение реализации программ (проектов) социально ориентированных некоммерческих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1730161801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8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304 979,0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196 037,6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14 879,3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7 879,3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1800142110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1800182390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172 100,4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Софинансирование расходных обязательств по проектированию, строительству, реконструкции, капитальному ремонту и ремонта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18001S2390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9 057,9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95 729,1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11 768,3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1800320980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9 931,6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1 836,7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1 444,0</w:t>
            </w:r>
          </w:p>
        </w:tc>
      </w:tr>
      <w:tr w:rsidR="008E7B74" w:rsidTr="008E7B74">
        <w:trPr>
          <w:trHeight w:val="25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 xml:space="preserve">Муниципальная программа города Югорска "Управление муниципальными финансами в городе </w:t>
            </w:r>
            <w:r>
              <w:rPr>
                <w:b/>
                <w:bCs/>
                <w:szCs w:val="24"/>
              </w:rPr>
              <w:lastRenderedPageBreak/>
              <w:t>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lastRenderedPageBreak/>
              <w:t>1900000000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76 240,0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33 300,0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32 300,0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32 151,0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147,0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39 000,0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1900320070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447,0</w:t>
            </w:r>
          </w:p>
        </w:tc>
      </w:tr>
      <w:tr w:rsidR="008E7B74" w:rsidTr="008E7B74">
        <w:trPr>
          <w:trHeight w:val="15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368,5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63,5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2000499990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52,0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12 255,7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2 231,0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432,0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2100171607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425,0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561,0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1962-1970 годы</w:t>
            </w:r>
            <w:proofErr w:type="gramEnd"/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Единовременная материальная помощь гражданам на организацию похорон инвалидов и участников Великой Отечественной войны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2100172617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3 689,0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3 577,5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2100272612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111,5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6 335,7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4 454,0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2100371605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проведение газификации жилых помещений, не находящихся 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60,0</w:t>
            </w:r>
          </w:p>
        </w:tc>
      </w:tr>
      <w:tr w:rsidR="008E7B74" w:rsidTr="008E7B74">
        <w:trPr>
          <w:trHeight w:val="18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</w:t>
            </w:r>
            <w:proofErr w:type="gramStart"/>
            <w:r>
              <w:rPr>
                <w:szCs w:val="24"/>
              </w:rPr>
              <w:t>помощи</w:t>
            </w:r>
            <w:proofErr w:type="gramEnd"/>
            <w:r>
              <w:rPr>
                <w:szCs w:val="24"/>
              </w:rPr>
              <w:t xml:space="preserve"> если необходимые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481,0</w:t>
            </w:r>
          </w:p>
        </w:tc>
      </w:tr>
      <w:tr w:rsidR="008E7B74" w:rsidTr="008E7B74">
        <w:trPr>
          <w:trHeight w:val="126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2100372620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265,7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75,0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2100399990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500,0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62 036,7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15 714,3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15 364,3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11 994,0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3 370,3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914,3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2200199990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2 456,0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2200299990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2 314,4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"Капитальный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2200399990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2 308,0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2200402040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41 700,0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21 650,0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21 650,0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128,2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8 717,8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8 303,8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8 303,8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414,0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 xml:space="preserve">Расходы на выплаты персоналу государственных </w:t>
            </w:r>
            <w:r>
              <w:rPr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4010002110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lastRenderedPageBreak/>
              <w:t>Депутат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3 060,0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9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3 950,0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1 501,0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1 478,0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1 478,0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240,0</w:t>
            </w:r>
          </w:p>
        </w:tc>
      </w:tr>
      <w:tr w:rsidR="008E7B74" w:rsidTr="008E7B74">
        <w:trPr>
          <w:trHeight w:val="6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rPr>
                <w:szCs w:val="24"/>
              </w:rPr>
            </w:pPr>
            <w:r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E7B74" w:rsidRDefault="008E7B7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103,0</w:t>
            </w:r>
          </w:p>
        </w:tc>
      </w:tr>
      <w:tr w:rsidR="008E7B74" w:rsidTr="008E7B74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E7B74" w:rsidRDefault="008E7B74">
            <w:pPr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E7B74" w:rsidRDefault="008E7B74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3 225 410,8</w:t>
            </w:r>
          </w:p>
        </w:tc>
      </w:tr>
    </w:tbl>
    <w:p w:rsidR="008E7B74" w:rsidRDefault="008E7B74" w:rsidP="008E7B74">
      <w:pPr>
        <w:jc w:val="right"/>
        <w:rPr>
          <w:szCs w:val="24"/>
          <w:lang w:eastAsia="en-US"/>
        </w:rPr>
      </w:pPr>
    </w:p>
    <w:p w:rsidR="008E7B74" w:rsidRDefault="008E7B74" w:rsidP="008E7B74">
      <w:pPr>
        <w:jc w:val="right"/>
        <w:rPr>
          <w:szCs w:val="24"/>
        </w:rPr>
      </w:pPr>
    </w:p>
    <w:p w:rsidR="008E7B74" w:rsidRDefault="008E7B74" w:rsidP="008E7B74">
      <w:pPr>
        <w:rPr>
          <w:szCs w:val="24"/>
        </w:rPr>
      </w:pPr>
    </w:p>
    <w:sectPr w:rsidR="008E7B74" w:rsidSect="00CB18DC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FDB"/>
    <w:rsid w:val="00820BA8"/>
    <w:rsid w:val="00822379"/>
    <w:rsid w:val="008268FB"/>
    <w:rsid w:val="00834096"/>
    <w:rsid w:val="00841A01"/>
    <w:rsid w:val="00842FA8"/>
    <w:rsid w:val="00846D93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4018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A745B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18DC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29E5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DDF630-EFD0-4345-B8C1-488C9D284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201728</TotalTime>
  <Pages>42</Pages>
  <Words>11966</Words>
  <Characters>92591</Characters>
  <Application>Microsoft Office Word</Application>
  <DocSecurity>0</DocSecurity>
  <Lines>771</Lines>
  <Paragraphs>208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104349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Сафина Юлия Рифатовна</cp:lastModifiedBy>
  <cp:revision>6</cp:revision>
  <cp:lastPrinted>2017-07-07T07:51:00Z</cp:lastPrinted>
  <dcterms:created xsi:type="dcterms:W3CDTF">2017-07-11T11:27:00Z</dcterms:created>
  <dcterms:modified xsi:type="dcterms:W3CDTF">2017-07-11T11:43:00Z</dcterms:modified>
</cp:coreProperties>
</file>